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1D002" w14:textId="77777777" w:rsidR="00D35956" w:rsidRPr="00D35956" w:rsidRDefault="00D35956" w:rsidP="00D35956">
      <w:pPr>
        <w:pStyle w:val="NormalWeb"/>
        <w:shd w:val="clear" w:color="auto" w:fill="FFFFFF"/>
        <w:spacing w:before="0" w:beforeAutospacing="0" w:after="224" w:afterAutospacing="0"/>
        <w:jc w:val="center"/>
        <w:rPr>
          <w:color w:val="222222"/>
          <w:sz w:val="32"/>
          <w:szCs w:val="32"/>
        </w:rPr>
      </w:pPr>
      <w:r w:rsidRPr="00D35956">
        <w:rPr>
          <w:rFonts w:ascii="TimesNewRomanPS-BoldMT" w:hAnsi="TimesNewRomanPS-BoldMT"/>
          <w:b/>
          <w:bCs/>
          <w:color w:val="222222"/>
          <w:sz w:val="32"/>
          <w:szCs w:val="32"/>
        </w:rPr>
        <w:t>Biography – Imanuelle Andrew</w:t>
      </w:r>
    </w:p>
    <w:p w14:paraId="3EF5A7F4" w14:textId="77777777" w:rsidR="00D35956" w:rsidRPr="00D35956" w:rsidRDefault="00D35956" w:rsidP="00285EB6">
      <w:pPr>
        <w:pStyle w:val="NormalWeb"/>
        <w:shd w:val="clear" w:color="auto" w:fill="FFFFFF"/>
        <w:spacing w:before="0" w:beforeAutospacing="0" w:after="180" w:afterAutospacing="0"/>
        <w:jc w:val="both"/>
        <w:rPr>
          <w:color w:val="222222"/>
        </w:rPr>
      </w:pPr>
      <w:r w:rsidRPr="00D35956">
        <w:rPr>
          <w:rFonts w:ascii="TimesNewRomanPS-BoldMT" w:hAnsi="TimesNewRomanPS-BoldMT"/>
          <w:b/>
          <w:bCs/>
          <w:color w:val="222222"/>
        </w:rPr>
        <w:t>Imanuelle Andrew</w:t>
      </w:r>
      <w:r w:rsidRPr="00D35956">
        <w:rPr>
          <w:color w:val="222222"/>
        </w:rPr>
        <w:t> is a Dominican entrepreneur, educator, marketer, and wellness advocate whose passion for natural health began long before it became her profession.</w:t>
      </w:r>
    </w:p>
    <w:p w14:paraId="71392390" w14:textId="77777777" w:rsidR="00D35956" w:rsidRPr="00D35956" w:rsidRDefault="00D35956" w:rsidP="00285EB6">
      <w:pPr>
        <w:pStyle w:val="NormalWeb"/>
        <w:shd w:val="clear" w:color="auto" w:fill="FFFFFF"/>
        <w:spacing w:before="0" w:beforeAutospacing="0" w:after="180" w:afterAutospacing="0"/>
        <w:jc w:val="both"/>
        <w:rPr>
          <w:color w:val="222222"/>
        </w:rPr>
      </w:pPr>
      <w:r w:rsidRPr="00D35956">
        <w:rPr>
          <w:color w:val="222222"/>
        </w:rPr>
        <w:t>Born in 1980, Imanuelle is the daughter of a skilled craftsman and renowned food engineer, </w:t>
      </w:r>
      <w:r w:rsidRPr="00D35956">
        <w:rPr>
          <w:rFonts w:ascii="TimesNewRomanPS-BoldMT" w:hAnsi="TimesNewRomanPS-BoldMT"/>
          <w:b/>
          <w:bCs/>
          <w:color w:val="222222"/>
        </w:rPr>
        <w:t>Nathalie Charles</w:t>
      </w:r>
      <w:r w:rsidRPr="00D35956">
        <w:rPr>
          <w:color w:val="222222"/>
        </w:rPr>
        <w:t>, affectionately known throughout Dominica as “Sister Nats.” She was raised in an environment where herbs, natural foods, and wellness products were an integral part of everyday life. From an early age, she observed and participated in her mother’s work with natural remedies, experiences that would later inspire her life’s mission and career path.</w:t>
      </w:r>
    </w:p>
    <w:p w14:paraId="3816490B" w14:textId="77777777" w:rsidR="00D35956" w:rsidRPr="00D35956" w:rsidRDefault="00D35956" w:rsidP="00285EB6">
      <w:pPr>
        <w:pStyle w:val="NormalWeb"/>
        <w:shd w:val="clear" w:color="auto" w:fill="FFFFFF"/>
        <w:spacing w:before="0" w:beforeAutospacing="0" w:after="180" w:afterAutospacing="0"/>
        <w:jc w:val="both"/>
        <w:rPr>
          <w:color w:val="222222"/>
        </w:rPr>
      </w:pPr>
      <w:r w:rsidRPr="00D35956">
        <w:rPr>
          <w:color w:val="222222"/>
        </w:rPr>
        <w:t>Imanuelle received her early education at </w:t>
      </w:r>
      <w:r w:rsidRPr="00D35956">
        <w:rPr>
          <w:rFonts w:ascii="TimesNewRomanPS-BoldMT" w:hAnsi="TimesNewRomanPS-BoldMT"/>
          <w:b/>
          <w:bCs/>
          <w:color w:val="222222"/>
        </w:rPr>
        <w:t>Newtown Primary School</w:t>
      </w:r>
      <w:r w:rsidRPr="00D35956">
        <w:rPr>
          <w:color w:val="222222"/>
        </w:rPr>
        <w:t>, </w:t>
      </w:r>
      <w:r w:rsidRPr="00D35956">
        <w:rPr>
          <w:rFonts w:ascii="TimesNewRomanPS-BoldMT" w:hAnsi="TimesNewRomanPS-BoldMT"/>
          <w:b/>
          <w:bCs/>
          <w:color w:val="222222"/>
        </w:rPr>
        <w:t>Massacre Primary School</w:t>
      </w:r>
      <w:r w:rsidRPr="00D35956">
        <w:rPr>
          <w:color w:val="222222"/>
        </w:rPr>
        <w:t>, and </w:t>
      </w:r>
      <w:r w:rsidRPr="00D35956">
        <w:rPr>
          <w:rFonts w:ascii="TimesNewRomanPS-BoldMT" w:hAnsi="TimesNewRomanPS-BoldMT"/>
          <w:b/>
          <w:bCs/>
          <w:color w:val="222222"/>
        </w:rPr>
        <w:t>Dominica Grammar School</w:t>
      </w:r>
      <w:r w:rsidRPr="00D35956">
        <w:rPr>
          <w:color w:val="222222"/>
        </w:rPr>
        <w:t>, before continuing her studies at </w:t>
      </w:r>
      <w:r w:rsidRPr="00D35956">
        <w:rPr>
          <w:rFonts w:ascii="TimesNewRomanPS-BoldMT" w:hAnsi="TimesNewRomanPS-BoldMT"/>
          <w:b/>
          <w:bCs/>
          <w:color w:val="222222"/>
        </w:rPr>
        <w:t xml:space="preserve">Clifton </w:t>
      </w:r>
      <w:proofErr w:type="spellStart"/>
      <w:r w:rsidRPr="00D35956">
        <w:rPr>
          <w:rFonts w:ascii="TimesNewRomanPS-BoldMT" w:hAnsi="TimesNewRomanPS-BoldMT"/>
          <w:b/>
          <w:bCs/>
          <w:color w:val="222222"/>
        </w:rPr>
        <w:t>Dupigny</w:t>
      </w:r>
      <w:proofErr w:type="spellEnd"/>
      <w:r w:rsidRPr="00D35956">
        <w:rPr>
          <w:rFonts w:ascii="TimesNewRomanPS-BoldMT" w:hAnsi="TimesNewRomanPS-BoldMT"/>
          <w:b/>
          <w:bCs/>
          <w:color w:val="222222"/>
        </w:rPr>
        <w:t xml:space="preserve"> Community College</w:t>
      </w:r>
      <w:r w:rsidRPr="00D35956">
        <w:rPr>
          <w:color w:val="222222"/>
        </w:rPr>
        <w:t>.</w:t>
      </w:r>
    </w:p>
    <w:p w14:paraId="49FCFCE4" w14:textId="77777777" w:rsidR="00D35956" w:rsidRPr="00D35956" w:rsidRDefault="00D35956" w:rsidP="00285EB6">
      <w:pPr>
        <w:pStyle w:val="NormalWeb"/>
        <w:shd w:val="clear" w:color="auto" w:fill="FFFFFF"/>
        <w:spacing w:before="0" w:beforeAutospacing="0" w:after="180" w:afterAutospacing="0"/>
        <w:jc w:val="both"/>
        <w:rPr>
          <w:color w:val="222222"/>
        </w:rPr>
      </w:pPr>
      <w:r w:rsidRPr="00D35956">
        <w:rPr>
          <w:color w:val="222222"/>
        </w:rPr>
        <w:t>Her professional journey began in education at </w:t>
      </w:r>
      <w:r w:rsidRPr="00D35956">
        <w:rPr>
          <w:rFonts w:ascii="TimesNewRomanPS-BoldMT" w:hAnsi="TimesNewRomanPS-BoldMT"/>
          <w:b/>
          <w:bCs/>
          <w:color w:val="222222"/>
        </w:rPr>
        <w:t>Isaiah Thomas Secondary School</w:t>
      </w:r>
      <w:r w:rsidRPr="00D35956">
        <w:rPr>
          <w:color w:val="222222"/>
        </w:rPr>
        <w:t>. She later moved to </w:t>
      </w:r>
      <w:r w:rsidRPr="00D35956">
        <w:rPr>
          <w:rFonts w:ascii="TimesNewRomanPS-BoldMT" w:hAnsi="TimesNewRomanPS-BoldMT"/>
          <w:b/>
          <w:bCs/>
          <w:color w:val="222222"/>
        </w:rPr>
        <w:t>Antigua and Barbuda</w:t>
      </w:r>
      <w:r w:rsidRPr="00D35956">
        <w:rPr>
          <w:color w:val="222222"/>
        </w:rPr>
        <w:t>, where she spent seven years working in the hospitality industry, gaining valuable experience in customer service and business operations. Upon returning to </w:t>
      </w:r>
      <w:r w:rsidRPr="00D35956">
        <w:rPr>
          <w:rFonts w:ascii="TimesNewRomanPS-BoldMT" w:hAnsi="TimesNewRomanPS-BoldMT"/>
          <w:b/>
          <w:bCs/>
          <w:color w:val="222222"/>
        </w:rPr>
        <w:t>Dominica</w:t>
      </w:r>
      <w:r w:rsidRPr="00D35956">
        <w:rPr>
          <w:color w:val="222222"/>
        </w:rPr>
        <w:t xml:space="preserve">, she resumed teaching while pursuing higher education, eventually earning a </w:t>
      </w:r>
      <w:proofErr w:type="gramStart"/>
      <w:r w:rsidRPr="00D35956">
        <w:rPr>
          <w:color w:val="222222"/>
        </w:rPr>
        <w:t>Bachelor’s Degree in Marketing Management</w:t>
      </w:r>
      <w:proofErr w:type="gramEnd"/>
      <w:r w:rsidRPr="00D35956">
        <w:rPr>
          <w:color w:val="222222"/>
        </w:rPr>
        <w:t>.</w:t>
      </w:r>
    </w:p>
    <w:p w14:paraId="097EA520" w14:textId="77777777" w:rsidR="00D35956" w:rsidRPr="00D35956" w:rsidRDefault="00D35956" w:rsidP="00285EB6">
      <w:pPr>
        <w:pStyle w:val="NormalWeb"/>
        <w:shd w:val="clear" w:color="auto" w:fill="FFFFFF"/>
        <w:spacing w:before="0" w:beforeAutospacing="0" w:after="180" w:afterAutospacing="0"/>
        <w:jc w:val="both"/>
        <w:rPr>
          <w:color w:val="222222"/>
        </w:rPr>
      </w:pPr>
      <w:r w:rsidRPr="00D35956">
        <w:rPr>
          <w:color w:val="222222"/>
        </w:rPr>
        <w:t>Imanuelle later transitioned into retail management, serving for nearly eight years as the manager of </w:t>
      </w:r>
      <w:r w:rsidRPr="00D35956">
        <w:rPr>
          <w:rFonts w:ascii="TimesNewRomanPS-BoldMT" w:hAnsi="TimesNewRomanPS-BoldMT"/>
          <w:b/>
          <w:bCs/>
          <w:color w:val="222222"/>
        </w:rPr>
        <w:t>ACS 7-11 Supermarket</w:t>
      </w:r>
      <w:r w:rsidRPr="00D35956">
        <w:rPr>
          <w:color w:val="222222"/>
        </w:rPr>
        <w:t>. During this period, she developed strong expertise in leadership, marketing, customer relations, and business management, skills that would become instrumental in her entrepreneurial journey.</w:t>
      </w:r>
    </w:p>
    <w:p w14:paraId="5A917E7C" w14:textId="77777777" w:rsidR="00D35956" w:rsidRPr="00D35956" w:rsidRDefault="00D35956" w:rsidP="00285EB6">
      <w:pPr>
        <w:pStyle w:val="NormalWeb"/>
        <w:shd w:val="clear" w:color="auto" w:fill="FFFFFF"/>
        <w:spacing w:before="0" w:beforeAutospacing="0" w:after="180" w:afterAutospacing="0"/>
        <w:jc w:val="both"/>
        <w:rPr>
          <w:color w:val="222222"/>
        </w:rPr>
      </w:pPr>
      <w:r w:rsidRPr="00D35956">
        <w:rPr>
          <w:color w:val="222222"/>
        </w:rPr>
        <w:t>Driven by a desire to return to her roots and build upon her family’s legacy, Imanuelle made the courageous decision to leave the security of traditional employment and join forces with her mother in the family wellness business, </w:t>
      </w:r>
      <w:r w:rsidRPr="00D35956">
        <w:rPr>
          <w:rFonts w:ascii="TimesNewRomanPS-BoldMT" w:hAnsi="TimesNewRomanPS-BoldMT"/>
          <w:b/>
          <w:bCs/>
          <w:color w:val="222222"/>
        </w:rPr>
        <w:t>Healthy Islander</w:t>
      </w:r>
      <w:r w:rsidRPr="00D35956">
        <w:rPr>
          <w:color w:val="222222"/>
        </w:rPr>
        <w:t>, now rebranded as </w:t>
      </w:r>
      <w:r w:rsidRPr="00D35956">
        <w:rPr>
          <w:rFonts w:ascii="TimesNewRomanPS-BoldMT" w:hAnsi="TimesNewRomanPS-BoldMT"/>
          <w:b/>
          <w:bCs/>
          <w:color w:val="222222"/>
        </w:rPr>
        <w:t>Green Life Wellness</w:t>
      </w:r>
      <w:r w:rsidRPr="00D35956">
        <w:rPr>
          <w:color w:val="222222"/>
        </w:rPr>
        <w:t>. By combining traditional wellness knowledge with modern marketing strategies, technology, and sound business practices, she has helped transform the company into a growing wellness brand while remaining true to its core mission of promoting natural health and holistic living.</w:t>
      </w:r>
    </w:p>
    <w:p w14:paraId="1AAE4E4A" w14:textId="77777777" w:rsidR="00D35956" w:rsidRDefault="00D35956" w:rsidP="00285EB6">
      <w:pPr>
        <w:pStyle w:val="NormalWeb"/>
        <w:shd w:val="clear" w:color="auto" w:fill="FFFFFF"/>
        <w:spacing w:before="0" w:beforeAutospacing="0" w:after="180" w:afterAutospacing="0"/>
        <w:jc w:val="both"/>
        <w:rPr>
          <w:color w:val="222222"/>
        </w:rPr>
      </w:pPr>
      <w:r w:rsidRPr="00D35956">
        <w:rPr>
          <w:color w:val="222222"/>
        </w:rPr>
        <w:t>Today, Imanuelle continues to champion wellness, education, and entrepreneurship. She is dedicated to empowering individuals to take control of their health naturally while building a respected Caribbean wellness brand rooted in tradition, innovation, and community impact. For Imanuelle, leaving the comfort of a conventional career to pursue entrepreneurship was not only a leap of faith but one of the most rewarding decisions of her life.</w:t>
      </w:r>
    </w:p>
    <w:p w14:paraId="00FA55F2" w14:textId="77777777" w:rsidR="00285EB6" w:rsidRDefault="00285EB6" w:rsidP="00285EB6">
      <w:pPr>
        <w:pStyle w:val="NormalWeb"/>
        <w:shd w:val="clear" w:color="auto" w:fill="FFFFFF"/>
        <w:spacing w:before="0" w:beforeAutospacing="0" w:after="180" w:afterAutospacing="0"/>
        <w:jc w:val="both"/>
        <w:rPr>
          <w:color w:val="222222"/>
        </w:rPr>
      </w:pPr>
    </w:p>
    <w:p w14:paraId="5ABB6D1E" w14:textId="77777777" w:rsidR="00285EB6" w:rsidRDefault="00285EB6" w:rsidP="00D35956">
      <w:pPr>
        <w:pStyle w:val="NormalWeb"/>
        <w:shd w:val="clear" w:color="auto" w:fill="FFFFFF"/>
        <w:spacing w:before="0" w:beforeAutospacing="0" w:after="180" w:afterAutospacing="0"/>
        <w:rPr>
          <w:color w:val="222222"/>
        </w:rPr>
      </w:pPr>
    </w:p>
    <w:p w14:paraId="7632AE48" w14:textId="77777777" w:rsidR="00285EB6" w:rsidRDefault="00285EB6" w:rsidP="00D35956">
      <w:pPr>
        <w:pStyle w:val="NormalWeb"/>
        <w:shd w:val="clear" w:color="auto" w:fill="FFFFFF"/>
        <w:spacing w:before="0" w:beforeAutospacing="0" w:after="180" w:afterAutospacing="0"/>
        <w:rPr>
          <w:color w:val="222222"/>
        </w:rPr>
      </w:pPr>
    </w:p>
    <w:p w14:paraId="0446833F" w14:textId="77777777" w:rsidR="00285EB6" w:rsidRDefault="00285EB6" w:rsidP="00D35956">
      <w:pPr>
        <w:pStyle w:val="NormalWeb"/>
        <w:shd w:val="clear" w:color="auto" w:fill="FFFFFF"/>
        <w:spacing w:before="0" w:beforeAutospacing="0" w:after="180" w:afterAutospacing="0"/>
        <w:rPr>
          <w:color w:val="222222"/>
        </w:rPr>
      </w:pPr>
    </w:p>
    <w:p w14:paraId="612A609F" w14:textId="77777777" w:rsidR="00285EB6" w:rsidRDefault="00285EB6" w:rsidP="00D35956">
      <w:pPr>
        <w:pStyle w:val="NormalWeb"/>
        <w:shd w:val="clear" w:color="auto" w:fill="FFFFFF"/>
        <w:spacing w:before="0" w:beforeAutospacing="0" w:after="180" w:afterAutospacing="0"/>
        <w:rPr>
          <w:color w:val="222222"/>
        </w:rPr>
      </w:pPr>
    </w:p>
    <w:p w14:paraId="64E95788" w14:textId="3E976511" w:rsidR="00285EB6" w:rsidRPr="00285EB6" w:rsidRDefault="00285EB6" w:rsidP="00285EB6">
      <w:pPr>
        <w:pStyle w:val="NormalWeb"/>
        <w:shd w:val="clear" w:color="auto" w:fill="FFFFFF"/>
        <w:spacing w:before="0" w:beforeAutospacing="0" w:after="224" w:afterAutospacing="0"/>
        <w:jc w:val="center"/>
        <w:rPr>
          <w:rFonts w:ascii="TimesNewRomanPS-BoldMT" w:hAnsi="TimesNewRomanPS-BoldMT"/>
          <w:b/>
          <w:bCs/>
          <w:color w:val="222222"/>
          <w:sz w:val="32"/>
          <w:szCs w:val="32"/>
        </w:rPr>
      </w:pPr>
      <w:r w:rsidRPr="00285EB6">
        <w:rPr>
          <w:rFonts w:ascii="TimesNewRomanPS-BoldMT" w:hAnsi="TimesNewRomanPS-BoldMT"/>
          <w:b/>
          <w:bCs/>
          <w:color w:val="222222"/>
          <w:sz w:val="32"/>
          <w:szCs w:val="32"/>
        </w:rPr>
        <w:lastRenderedPageBreak/>
        <w:t xml:space="preserve">Biography- </w:t>
      </w:r>
      <w:proofErr w:type="spellStart"/>
      <w:r w:rsidRPr="00285EB6">
        <w:rPr>
          <w:rFonts w:ascii="TimesNewRomanPS-BoldMT" w:hAnsi="TimesNewRomanPS-BoldMT"/>
          <w:b/>
          <w:bCs/>
          <w:color w:val="222222"/>
          <w:sz w:val="32"/>
          <w:szCs w:val="32"/>
        </w:rPr>
        <w:t>D’Africa</w:t>
      </w:r>
      <w:proofErr w:type="spellEnd"/>
      <w:r w:rsidRPr="00285EB6">
        <w:rPr>
          <w:rFonts w:ascii="TimesNewRomanPS-BoldMT" w:hAnsi="TimesNewRomanPS-BoldMT"/>
          <w:b/>
          <w:bCs/>
          <w:color w:val="222222"/>
          <w:sz w:val="32"/>
          <w:szCs w:val="32"/>
        </w:rPr>
        <w:t xml:space="preserve"> Thomas</w:t>
      </w:r>
    </w:p>
    <w:p w14:paraId="47A7A78F" w14:textId="77777777" w:rsidR="00285EB6" w:rsidRPr="00285EB6" w:rsidRDefault="00285EB6" w:rsidP="00285EB6">
      <w:pPr>
        <w:pStyle w:val="NormalWeb"/>
        <w:shd w:val="clear" w:color="auto" w:fill="FFFFFF"/>
        <w:spacing w:after="180"/>
        <w:jc w:val="both"/>
        <w:rPr>
          <w:color w:val="222222"/>
        </w:rPr>
      </w:pPr>
      <w:r w:rsidRPr="00285EB6">
        <w:rPr>
          <w:color w:val="222222"/>
        </w:rPr>
        <w:t>Dafrica Thomas is a wellness entrepreneur, therapist, massage guru, educator, and advocate for holistic health who has dedicated her career to advancing wellness tourism in Dominica. As the Founder of Ora Arani Healing Sanctuary and Nature's Caress Dominica, she is passionate about preserving and sharing the island's rich traditions of herbal medicine, healing touch, and nature-based wellness. Her contributions to the sector earned her recognition as a finalist in the Caribbean Tourism Organization's (CTO) Caribbean Wellness Ambassador Challenge, where she was celebrated as a leader promoting wellness for both residents and visitors throughout the region.</w:t>
      </w:r>
    </w:p>
    <w:p w14:paraId="3057F292" w14:textId="77777777" w:rsidR="00285EB6" w:rsidRPr="00285EB6" w:rsidRDefault="00285EB6" w:rsidP="00285EB6">
      <w:pPr>
        <w:pStyle w:val="NormalWeb"/>
        <w:shd w:val="clear" w:color="auto" w:fill="FFFFFF"/>
        <w:spacing w:after="180"/>
        <w:jc w:val="both"/>
        <w:rPr>
          <w:color w:val="222222"/>
        </w:rPr>
      </w:pPr>
      <w:r w:rsidRPr="00285EB6">
        <w:rPr>
          <w:color w:val="222222"/>
        </w:rPr>
        <w:t xml:space="preserve">With extensive experience managing spas both in Dominica and internationally, Dafrica has built a reputation for excellence in wellness operations, spa development, and therapist training. As Spa Manager and later, Senior Spa Consultant at the award-winning Jungle Bay Dominica, she played an active role in showcasing Dominica's unique wellness offerings through signature body treatments, herbal tea experiences, and healing practices rooted in the island's natural environment. Her influence extends beyond her own practice, with therapists she has trained now serving guests at renowned properties including Fort Young Hotel and </w:t>
      </w:r>
      <w:proofErr w:type="spellStart"/>
      <w:r w:rsidRPr="00285EB6">
        <w:rPr>
          <w:color w:val="222222"/>
        </w:rPr>
        <w:t>Coulibri</w:t>
      </w:r>
      <w:proofErr w:type="spellEnd"/>
      <w:r w:rsidRPr="00285EB6">
        <w:rPr>
          <w:color w:val="222222"/>
        </w:rPr>
        <w:t xml:space="preserve"> Ridge, contributing to the growth and professionalism of the wellness sector across the island.</w:t>
      </w:r>
    </w:p>
    <w:p w14:paraId="3E2B650A" w14:textId="0EDFE042" w:rsidR="00285EB6" w:rsidRPr="00D35956" w:rsidRDefault="00285EB6" w:rsidP="00285EB6">
      <w:pPr>
        <w:pStyle w:val="NormalWeb"/>
        <w:shd w:val="clear" w:color="auto" w:fill="FFFFFF"/>
        <w:spacing w:before="0" w:beforeAutospacing="0" w:after="180" w:afterAutospacing="0"/>
        <w:jc w:val="both"/>
        <w:rPr>
          <w:color w:val="222222"/>
        </w:rPr>
      </w:pPr>
      <w:r w:rsidRPr="00285EB6">
        <w:rPr>
          <w:color w:val="222222"/>
        </w:rPr>
        <w:t>Dafrica also served as President of the Dominica Health and Wellness Association (DHWA), where she advocated for stronger collaboration across the wellness sector. Currently, she teaches massage therapy at the local college where she continues to champion a vision of Dominica as a world-class wellness destination while creating opportunities for individuals and communities to thrive in mind, body, and spirit.</w:t>
      </w:r>
    </w:p>
    <w:p w14:paraId="2E463EF4" w14:textId="77777777" w:rsidR="00285EB6" w:rsidRDefault="00285EB6" w:rsidP="00285EB6">
      <w:pPr>
        <w:pStyle w:val="NormalWeb"/>
        <w:shd w:val="clear" w:color="auto" w:fill="FFFFFF"/>
        <w:spacing w:before="0" w:beforeAutospacing="0" w:after="224" w:afterAutospacing="0"/>
        <w:jc w:val="center"/>
        <w:rPr>
          <w:rFonts w:ascii="TimesNewRomanPS-BoldMT" w:hAnsi="TimesNewRomanPS-BoldMT"/>
          <w:b/>
          <w:bCs/>
          <w:color w:val="222222"/>
          <w:sz w:val="32"/>
          <w:szCs w:val="32"/>
        </w:rPr>
      </w:pPr>
    </w:p>
    <w:p w14:paraId="40FB5B8D" w14:textId="77777777" w:rsidR="00285EB6" w:rsidRDefault="00285EB6" w:rsidP="00285EB6">
      <w:pPr>
        <w:pStyle w:val="NormalWeb"/>
        <w:shd w:val="clear" w:color="auto" w:fill="FFFFFF"/>
        <w:spacing w:before="0" w:beforeAutospacing="0" w:after="224" w:afterAutospacing="0"/>
        <w:jc w:val="center"/>
        <w:rPr>
          <w:rFonts w:ascii="TimesNewRomanPS-BoldMT" w:hAnsi="TimesNewRomanPS-BoldMT"/>
          <w:b/>
          <w:bCs/>
          <w:color w:val="222222"/>
          <w:sz w:val="32"/>
          <w:szCs w:val="32"/>
        </w:rPr>
      </w:pPr>
    </w:p>
    <w:p w14:paraId="7D6F6246" w14:textId="77777777" w:rsidR="00285EB6" w:rsidRDefault="00285EB6" w:rsidP="00285EB6">
      <w:pPr>
        <w:pStyle w:val="NormalWeb"/>
        <w:shd w:val="clear" w:color="auto" w:fill="FFFFFF"/>
        <w:spacing w:before="0" w:beforeAutospacing="0" w:after="224" w:afterAutospacing="0"/>
        <w:jc w:val="center"/>
        <w:rPr>
          <w:rFonts w:ascii="TimesNewRomanPS-BoldMT" w:hAnsi="TimesNewRomanPS-BoldMT"/>
          <w:b/>
          <w:bCs/>
          <w:color w:val="222222"/>
          <w:sz w:val="32"/>
          <w:szCs w:val="32"/>
        </w:rPr>
      </w:pPr>
    </w:p>
    <w:p w14:paraId="46B8A033" w14:textId="77777777" w:rsidR="00285EB6" w:rsidRDefault="00285EB6" w:rsidP="00285EB6">
      <w:pPr>
        <w:pStyle w:val="NormalWeb"/>
        <w:shd w:val="clear" w:color="auto" w:fill="FFFFFF"/>
        <w:spacing w:before="0" w:beforeAutospacing="0" w:after="224" w:afterAutospacing="0"/>
        <w:jc w:val="center"/>
        <w:rPr>
          <w:rFonts w:ascii="TimesNewRomanPS-BoldMT" w:hAnsi="TimesNewRomanPS-BoldMT"/>
          <w:b/>
          <w:bCs/>
          <w:color w:val="222222"/>
          <w:sz w:val="32"/>
          <w:szCs w:val="32"/>
        </w:rPr>
      </w:pPr>
    </w:p>
    <w:p w14:paraId="31A9AA12" w14:textId="77777777" w:rsidR="00285EB6" w:rsidRDefault="00285EB6" w:rsidP="00285EB6">
      <w:pPr>
        <w:pStyle w:val="NormalWeb"/>
        <w:shd w:val="clear" w:color="auto" w:fill="FFFFFF"/>
        <w:spacing w:before="0" w:beforeAutospacing="0" w:after="224" w:afterAutospacing="0"/>
        <w:jc w:val="center"/>
        <w:rPr>
          <w:rFonts w:ascii="TimesNewRomanPS-BoldMT" w:hAnsi="TimesNewRomanPS-BoldMT"/>
          <w:b/>
          <w:bCs/>
          <w:color w:val="222222"/>
          <w:sz w:val="32"/>
          <w:szCs w:val="32"/>
        </w:rPr>
      </w:pPr>
    </w:p>
    <w:p w14:paraId="5486D951" w14:textId="77777777" w:rsidR="00285EB6" w:rsidRDefault="00285EB6" w:rsidP="00285EB6">
      <w:pPr>
        <w:pStyle w:val="NormalWeb"/>
        <w:shd w:val="clear" w:color="auto" w:fill="FFFFFF"/>
        <w:spacing w:before="0" w:beforeAutospacing="0" w:after="224" w:afterAutospacing="0"/>
        <w:jc w:val="center"/>
        <w:rPr>
          <w:rFonts w:ascii="TimesNewRomanPS-BoldMT" w:hAnsi="TimesNewRomanPS-BoldMT"/>
          <w:b/>
          <w:bCs/>
          <w:color w:val="222222"/>
          <w:sz w:val="32"/>
          <w:szCs w:val="32"/>
        </w:rPr>
      </w:pPr>
    </w:p>
    <w:p w14:paraId="7BA32E50" w14:textId="77777777" w:rsidR="00285EB6" w:rsidRDefault="00285EB6" w:rsidP="00285EB6">
      <w:pPr>
        <w:pStyle w:val="NormalWeb"/>
        <w:shd w:val="clear" w:color="auto" w:fill="FFFFFF"/>
        <w:spacing w:before="0" w:beforeAutospacing="0" w:after="224" w:afterAutospacing="0"/>
        <w:jc w:val="center"/>
        <w:rPr>
          <w:rFonts w:ascii="TimesNewRomanPS-BoldMT" w:hAnsi="TimesNewRomanPS-BoldMT"/>
          <w:b/>
          <w:bCs/>
          <w:color w:val="222222"/>
          <w:sz w:val="32"/>
          <w:szCs w:val="32"/>
        </w:rPr>
      </w:pPr>
    </w:p>
    <w:p w14:paraId="0480C40A" w14:textId="77777777" w:rsidR="00285EB6" w:rsidRDefault="00285EB6" w:rsidP="00285EB6">
      <w:pPr>
        <w:pStyle w:val="NormalWeb"/>
        <w:shd w:val="clear" w:color="auto" w:fill="FFFFFF"/>
        <w:spacing w:before="0" w:beforeAutospacing="0" w:after="224" w:afterAutospacing="0"/>
        <w:jc w:val="center"/>
        <w:rPr>
          <w:rFonts w:ascii="TimesNewRomanPS-BoldMT" w:hAnsi="TimesNewRomanPS-BoldMT"/>
          <w:b/>
          <w:bCs/>
          <w:color w:val="222222"/>
          <w:sz w:val="32"/>
          <w:szCs w:val="32"/>
        </w:rPr>
      </w:pPr>
    </w:p>
    <w:p w14:paraId="62BE7624" w14:textId="77777777" w:rsidR="00285EB6" w:rsidRDefault="00285EB6" w:rsidP="00285EB6">
      <w:pPr>
        <w:pStyle w:val="NormalWeb"/>
        <w:shd w:val="clear" w:color="auto" w:fill="FFFFFF"/>
        <w:spacing w:before="0" w:beforeAutospacing="0" w:after="224" w:afterAutospacing="0"/>
        <w:jc w:val="center"/>
        <w:rPr>
          <w:rFonts w:ascii="TimesNewRomanPS-BoldMT" w:hAnsi="TimesNewRomanPS-BoldMT"/>
          <w:b/>
          <w:bCs/>
          <w:color w:val="222222"/>
          <w:sz w:val="32"/>
          <w:szCs w:val="32"/>
        </w:rPr>
      </w:pPr>
    </w:p>
    <w:p w14:paraId="5761F5E0" w14:textId="77777777" w:rsidR="00285EB6" w:rsidRDefault="00285EB6" w:rsidP="00285EB6">
      <w:pPr>
        <w:pStyle w:val="NormalWeb"/>
        <w:shd w:val="clear" w:color="auto" w:fill="FFFFFF"/>
        <w:spacing w:before="0" w:beforeAutospacing="0" w:after="224" w:afterAutospacing="0"/>
        <w:jc w:val="center"/>
        <w:rPr>
          <w:rFonts w:ascii="TimesNewRomanPS-BoldMT" w:hAnsi="TimesNewRomanPS-BoldMT"/>
          <w:b/>
          <w:bCs/>
          <w:color w:val="222222"/>
          <w:sz w:val="32"/>
          <w:szCs w:val="32"/>
        </w:rPr>
      </w:pPr>
    </w:p>
    <w:p w14:paraId="36A97B62" w14:textId="3FC72EFA" w:rsidR="00285EB6" w:rsidRPr="00285EB6" w:rsidRDefault="00285EB6" w:rsidP="00285EB6">
      <w:pPr>
        <w:pStyle w:val="NormalWeb"/>
        <w:shd w:val="clear" w:color="auto" w:fill="FFFFFF"/>
        <w:spacing w:before="0" w:beforeAutospacing="0" w:after="224" w:afterAutospacing="0"/>
        <w:jc w:val="center"/>
        <w:rPr>
          <w:rFonts w:ascii="TimesNewRomanPS-BoldMT" w:hAnsi="TimesNewRomanPS-BoldMT"/>
          <w:b/>
          <w:bCs/>
          <w:color w:val="222222"/>
          <w:sz w:val="32"/>
          <w:szCs w:val="32"/>
        </w:rPr>
      </w:pPr>
      <w:r w:rsidRPr="00285EB6">
        <w:rPr>
          <w:rFonts w:ascii="TimesNewRomanPS-BoldMT" w:hAnsi="TimesNewRomanPS-BoldMT"/>
          <w:b/>
          <w:bCs/>
          <w:color w:val="222222"/>
          <w:sz w:val="32"/>
          <w:szCs w:val="32"/>
        </w:rPr>
        <w:lastRenderedPageBreak/>
        <w:t xml:space="preserve">Biography - </w:t>
      </w:r>
      <w:r w:rsidRPr="00285EB6">
        <w:rPr>
          <w:rFonts w:ascii="TimesNewRomanPS-BoldMT" w:hAnsi="TimesNewRomanPS-BoldMT"/>
          <w:b/>
          <w:bCs/>
          <w:color w:val="222222"/>
          <w:sz w:val="32"/>
          <w:szCs w:val="32"/>
        </w:rPr>
        <w:t>IMANI SORHAINDO</w:t>
      </w:r>
    </w:p>
    <w:p w14:paraId="4BC7B884" w14:textId="77777777" w:rsidR="00285EB6" w:rsidRPr="00285EB6" w:rsidRDefault="00285EB6" w:rsidP="00285EB6">
      <w:pPr>
        <w:pStyle w:val="NormalWeb"/>
        <w:shd w:val="clear" w:color="auto" w:fill="FFFFFF"/>
        <w:spacing w:after="180"/>
        <w:jc w:val="both"/>
        <w:rPr>
          <w:color w:val="222222"/>
        </w:rPr>
      </w:pPr>
      <w:r w:rsidRPr="00285EB6">
        <w:rPr>
          <w:color w:val="222222"/>
        </w:rPr>
        <w:t>Imani is the owner of KMT Rising Holistic Health and the event manager for the annual Exhale in Paradise 2-Day Wellness Retreat in Dominica. </w:t>
      </w:r>
    </w:p>
    <w:p w14:paraId="47FE8435" w14:textId="77777777" w:rsidR="00285EB6" w:rsidRPr="00285EB6" w:rsidRDefault="00285EB6" w:rsidP="00285EB6">
      <w:pPr>
        <w:pStyle w:val="NormalWeb"/>
        <w:shd w:val="clear" w:color="auto" w:fill="FFFFFF"/>
        <w:spacing w:after="180"/>
        <w:jc w:val="both"/>
        <w:rPr>
          <w:color w:val="222222"/>
        </w:rPr>
      </w:pPr>
      <w:r w:rsidRPr="00285EB6">
        <w:rPr>
          <w:color w:val="222222"/>
        </w:rPr>
        <w:t>She has over 37 years in leadership, teaching and holistic health and recently won an award for Female Health Practitioner of the year in 2024 in the UK. Imani now lives in Dominica and works to support communities and businesses in improving their quality of life, through a range of Holistic Health Modalities and Therapies.</w:t>
      </w:r>
    </w:p>
    <w:p w14:paraId="0A22C072" w14:textId="77777777" w:rsidR="00285EB6" w:rsidRDefault="00285EB6" w:rsidP="00285EB6">
      <w:pPr>
        <w:pStyle w:val="NormalWeb"/>
        <w:shd w:val="clear" w:color="auto" w:fill="FFFFFF"/>
        <w:spacing w:after="180"/>
        <w:jc w:val="both"/>
        <w:rPr>
          <w:color w:val="222222"/>
        </w:rPr>
      </w:pPr>
      <w:r w:rsidRPr="00285EB6">
        <w:rPr>
          <w:color w:val="222222"/>
        </w:rPr>
        <w:t>Her qualifications and expertise specialize in Stress Reduction, Mindfulness and Meditation, Massage Therapy, Fibroid Support and Energy Optimization (Qi Gong).</w:t>
      </w:r>
    </w:p>
    <w:p w14:paraId="6D637495" w14:textId="77777777" w:rsidR="00285EB6" w:rsidRDefault="00285EB6" w:rsidP="00285EB6">
      <w:pPr>
        <w:pStyle w:val="NormalWeb"/>
        <w:shd w:val="clear" w:color="auto" w:fill="FFFFFF"/>
        <w:spacing w:after="180"/>
        <w:jc w:val="both"/>
        <w:rPr>
          <w:color w:val="222222"/>
        </w:rPr>
      </w:pPr>
    </w:p>
    <w:p w14:paraId="6A275625" w14:textId="77777777" w:rsidR="00285EB6" w:rsidRPr="00285EB6" w:rsidRDefault="00285EB6" w:rsidP="00285EB6">
      <w:pPr>
        <w:pStyle w:val="NormalWeb"/>
        <w:shd w:val="clear" w:color="auto" w:fill="FFFFFF"/>
        <w:spacing w:before="0" w:beforeAutospacing="0" w:after="224" w:afterAutospacing="0"/>
        <w:jc w:val="center"/>
        <w:rPr>
          <w:rFonts w:ascii="TimesNewRomanPS-BoldMT" w:hAnsi="TimesNewRomanPS-BoldMT"/>
          <w:b/>
          <w:bCs/>
          <w:color w:val="222222"/>
          <w:sz w:val="32"/>
          <w:szCs w:val="32"/>
        </w:rPr>
      </w:pPr>
      <w:r w:rsidRPr="00285EB6">
        <w:rPr>
          <w:rFonts w:ascii="TimesNewRomanPS-BoldMT" w:hAnsi="TimesNewRomanPS-BoldMT"/>
          <w:b/>
          <w:bCs/>
          <w:color w:val="222222"/>
          <w:sz w:val="32"/>
          <w:szCs w:val="32"/>
        </w:rPr>
        <w:t xml:space="preserve">OLIVER </w:t>
      </w:r>
      <w:proofErr w:type="gramStart"/>
      <w:r w:rsidRPr="00285EB6">
        <w:rPr>
          <w:rFonts w:ascii="TimesNewRomanPS-BoldMT" w:hAnsi="TimesNewRomanPS-BoldMT"/>
          <w:b/>
          <w:bCs/>
          <w:color w:val="222222"/>
          <w:sz w:val="32"/>
          <w:szCs w:val="32"/>
        </w:rPr>
        <w:t>“ Nico</w:t>
      </w:r>
      <w:proofErr w:type="gramEnd"/>
      <w:r w:rsidRPr="00285EB6">
        <w:rPr>
          <w:rFonts w:ascii="TimesNewRomanPS-BoldMT" w:hAnsi="TimesNewRomanPS-BoldMT"/>
          <w:b/>
          <w:bCs/>
          <w:color w:val="222222"/>
          <w:sz w:val="32"/>
          <w:szCs w:val="32"/>
        </w:rPr>
        <w:t xml:space="preserve"> Du Zion” NICHOLAS </w:t>
      </w:r>
    </w:p>
    <w:p w14:paraId="2FE0FA8F" w14:textId="3D5D6960" w:rsidR="00285EB6" w:rsidRPr="00285EB6" w:rsidRDefault="00285EB6" w:rsidP="00285EB6">
      <w:pPr>
        <w:pStyle w:val="NormalWeb"/>
        <w:shd w:val="clear" w:color="auto" w:fill="FFFFFF"/>
        <w:spacing w:before="0" w:beforeAutospacing="0" w:after="180" w:afterAutospacing="0"/>
        <w:jc w:val="both"/>
        <w:rPr>
          <w:color w:val="222222"/>
        </w:rPr>
      </w:pPr>
      <w:proofErr w:type="gramStart"/>
      <w:r w:rsidRPr="00285EB6">
        <w:rPr>
          <w:color w:val="222222"/>
        </w:rPr>
        <w:t>Nico,</w:t>
      </w:r>
      <w:proofErr w:type="gramEnd"/>
      <w:r w:rsidRPr="00285EB6">
        <w:rPr>
          <w:color w:val="222222"/>
        </w:rPr>
        <w:t xml:space="preserve"> is a life coach, organic farmer, and business consultant. Born in France, he has been living in Dominica permanently since 2005. After a stressful business life in Europe, he decided to shift radically and to settle in the rain forest, deep into the luxuriant mountains of Dominica. A man who left his ambition and vanities behind and focuses on the meaning of Life</w:t>
      </w:r>
      <w:r>
        <w:rPr>
          <w:color w:val="222222"/>
        </w:rPr>
        <w:t xml:space="preserve">. </w:t>
      </w:r>
    </w:p>
    <w:p w14:paraId="10C80A90" w14:textId="77777777" w:rsidR="00285EB6" w:rsidRPr="00285EB6" w:rsidRDefault="00285EB6" w:rsidP="00285EB6">
      <w:pPr>
        <w:pStyle w:val="NormalWeb"/>
        <w:shd w:val="clear" w:color="auto" w:fill="FFFFFF"/>
        <w:spacing w:after="180"/>
        <w:jc w:val="both"/>
        <w:rPr>
          <w:color w:val="222222"/>
        </w:rPr>
      </w:pPr>
    </w:p>
    <w:p w14:paraId="2BFE2E4C" w14:textId="77777777" w:rsidR="00A9259C" w:rsidRPr="00D35956" w:rsidRDefault="00A9259C">
      <w:pPr>
        <w:rPr>
          <w:sz w:val="24"/>
          <w:szCs w:val="24"/>
        </w:rPr>
      </w:pPr>
    </w:p>
    <w:sectPr w:rsidR="002E0691" w:rsidRPr="00D3595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56"/>
    <w:rsid w:val="00285EB6"/>
    <w:rsid w:val="00A862DA"/>
    <w:rsid w:val="00AF4052"/>
    <w:rsid w:val="00C36C1B"/>
    <w:rsid w:val="00D35956"/>
    <w:rsid w:val="00D36595"/>
    <w:rsid w:val="00EB4110"/>
    <w:rsid w:val="00EC27B6"/>
    <w:rsid w:val="00FB6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8DCA6"/>
  <w15:docId w15:val="{C58C8625-B4CC-1046-92C3-E08EA08B6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595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85E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41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imani thompson</dc:creator>
  <cp:lastModifiedBy>Odile Jno Baptiste</cp:lastModifiedBy>
  <cp:revision>2</cp:revision>
  <dcterms:created xsi:type="dcterms:W3CDTF">2026-07-01T16:10:00Z</dcterms:created>
  <dcterms:modified xsi:type="dcterms:W3CDTF">2026-07-01T16:10:00Z</dcterms:modified>
</cp:coreProperties>
</file>